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1A3" w:rsidRDefault="003811A3" w:rsidP="003811A3">
      <w:pPr>
        <w:spacing w:line="58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天津日报印务股份有限公司</w:t>
      </w:r>
    </w:p>
    <w:p w:rsidR="003811A3" w:rsidRDefault="003811A3" w:rsidP="003811A3">
      <w:pPr>
        <w:spacing w:line="58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变电站电气线路调整改造项目招标公告</w:t>
      </w:r>
    </w:p>
    <w:p w:rsidR="003811A3" w:rsidRDefault="003811A3" w:rsidP="003811A3">
      <w:pPr>
        <w:rPr>
          <w:rFonts w:ascii="宋体" w:hAnsi="宋体" w:cs="宋体"/>
          <w:sz w:val="18"/>
          <w:szCs w:val="18"/>
        </w:rPr>
      </w:pP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一、项目名称：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84689D">
        <w:rPr>
          <w:rFonts w:ascii="宋体" w:hAnsi="宋体" w:cs="宋体" w:hint="eastAsia"/>
          <w:sz w:val="28"/>
          <w:szCs w:val="28"/>
        </w:rPr>
        <w:t>天津日报</w:t>
      </w:r>
      <w:r>
        <w:rPr>
          <w:rFonts w:ascii="宋体" w:hAnsi="宋体" w:cs="宋体" w:hint="eastAsia"/>
          <w:sz w:val="28"/>
          <w:szCs w:val="28"/>
        </w:rPr>
        <w:t>印务股份有限公司变电站</w:t>
      </w:r>
      <w:r w:rsidRPr="003811A3">
        <w:rPr>
          <w:rFonts w:ascii="宋体" w:hAnsi="宋体" w:cs="宋体" w:hint="eastAsia"/>
          <w:sz w:val="28"/>
          <w:szCs w:val="28"/>
        </w:rPr>
        <w:t>电气线路调整</w:t>
      </w:r>
      <w:r>
        <w:rPr>
          <w:rFonts w:ascii="宋体" w:hAnsi="宋体" w:cs="宋体" w:hint="eastAsia"/>
          <w:sz w:val="28"/>
          <w:szCs w:val="28"/>
        </w:rPr>
        <w:t>改造项目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二、项目需求：</w:t>
      </w:r>
    </w:p>
    <w:p w:rsidR="003811A3" w:rsidRDefault="003811A3" w:rsidP="003811A3">
      <w:pPr>
        <w:spacing w:line="540" w:lineRule="exact"/>
        <w:ind w:firstLineChars="250" w:firstLine="7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以项目需求书为准，可提供电子版和纸质版。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三、资格要求：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竞价单位应是已取得一定的资质与业绩的法人。竞价单位应在竞价时提交上述有效的资格证明资料。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四、竞价单位在全部满足项目要求，且符合采购需求、质量和服务相等的前提下，报价最低的竞价单位即为委托单位。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五、本次竞价由</w:t>
      </w:r>
      <w:r w:rsidRPr="009520C7">
        <w:rPr>
          <w:rFonts w:ascii="宋体" w:hAnsi="宋体" w:cs="宋体" w:hint="eastAsia"/>
          <w:sz w:val="28"/>
          <w:szCs w:val="28"/>
        </w:rPr>
        <w:t>天津日报</w:t>
      </w:r>
      <w:r>
        <w:rPr>
          <w:rFonts w:ascii="宋体" w:hAnsi="宋体" w:cs="宋体" w:hint="eastAsia"/>
          <w:sz w:val="28"/>
          <w:szCs w:val="28"/>
        </w:rPr>
        <w:t>印务股份有限公司内部评审。评审过程本着公平、公正、友好的原则进行。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六、勘察现场时间：</w:t>
      </w: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/>
          <w:sz w:val="28"/>
          <w:szCs w:val="28"/>
        </w:rPr>
        <w:t>8:00</w:t>
      </w:r>
      <w:r>
        <w:rPr>
          <w:rFonts w:ascii="宋体" w:hAnsi="宋体" w:cs="宋体" w:hint="eastAsia"/>
          <w:sz w:val="28"/>
          <w:szCs w:val="28"/>
        </w:rPr>
        <w:t>—</w:t>
      </w: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/>
          <w:sz w:val="28"/>
          <w:szCs w:val="28"/>
        </w:rPr>
        <w:t>15:00</w:t>
      </w:r>
      <w:r>
        <w:rPr>
          <w:rFonts w:ascii="宋体" w:hAnsi="宋体" w:cs="宋体" w:hint="eastAsia"/>
          <w:sz w:val="28"/>
          <w:szCs w:val="28"/>
        </w:rPr>
        <w:t>前。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七、项目需求书领取时间：</w:t>
      </w: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日至</w:t>
      </w: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日止。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八、公告时间：</w:t>
      </w: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日至</w:t>
      </w: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日止。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九、联系方式</w:t>
      </w:r>
    </w:p>
    <w:p w:rsidR="003811A3" w:rsidRDefault="003811A3" w:rsidP="003811A3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联系单位：</w:t>
      </w:r>
      <w:r w:rsidRPr="0084689D">
        <w:rPr>
          <w:rFonts w:ascii="宋体" w:hAnsi="宋体" w:cs="宋体" w:hint="eastAsia"/>
          <w:sz w:val="28"/>
          <w:szCs w:val="28"/>
        </w:rPr>
        <w:t>天津日报</w:t>
      </w:r>
      <w:r>
        <w:rPr>
          <w:rFonts w:ascii="宋体" w:hAnsi="宋体" w:cs="宋体" w:hint="eastAsia"/>
          <w:sz w:val="28"/>
          <w:szCs w:val="28"/>
        </w:rPr>
        <w:t>印务股份有限公司</w:t>
      </w:r>
    </w:p>
    <w:p w:rsidR="003811A3" w:rsidRDefault="003811A3" w:rsidP="003811A3">
      <w:pPr>
        <w:spacing w:line="54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</w:t>
      </w:r>
      <w:r>
        <w:rPr>
          <w:rFonts w:ascii="宋体" w:hAnsi="宋体" w:cs="宋体" w:hint="eastAsia"/>
          <w:sz w:val="28"/>
          <w:szCs w:val="28"/>
        </w:rPr>
        <w:t xml:space="preserve">  </w:t>
      </w:r>
      <w:r>
        <w:rPr>
          <w:rFonts w:ascii="宋体" w:hAnsi="宋体" w:cs="宋体" w:hint="eastAsia"/>
          <w:sz w:val="28"/>
          <w:szCs w:val="28"/>
        </w:rPr>
        <w:t>地　　址：天津市西青经济开发区兴华十支路八号</w:t>
      </w:r>
    </w:p>
    <w:p w:rsidR="003811A3" w:rsidRDefault="003811A3" w:rsidP="003811A3">
      <w:pPr>
        <w:spacing w:line="54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系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人：宋占伟</w:t>
      </w:r>
    </w:p>
    <w:p w:rsidR="003811A3" w:rsidRDefault="003811A3" w:rsidP="003811A3">
      <w:pPr>
        <w:spacing w:line="54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联系电话：</w:t>
      </w:r>
      <w:r>
        <w:rPr>
          <w:rFonts w:ascii="宋体" w:hAnsi="宋体" w:cs="宋体" w:hint="eastAsia"/>
          <w:sz w:val="28"/>
          <w:szCs w:val="28"/>
        </w:rPr>
        <w:t>83988800-8025  17627764932</w:t>
      </w:r>
    </w:p>
    <w:p w:rsidR="003811A3" w:rsidRDefault="003811A3" w:rsidP="003811A3">
      <w:pPr>
        <w:spacing w:line="540" w:lineRule="exact"/>
        <w:ind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邮政编码：</w:t>
      </w:r>
      <w:r>
        <w:rPr>
          <w:rFonts w:ascii="宋体" w:hAnsi="宋体" w:cs="宋体" w:hint="eastAsia"/>
          <w:sz w:val="28"/>
          <w:szCs w:val="28"/>
        </w:rPr>
        <w:t>300385</w:t>
      </w:r>
    </w:p>
    <w:p w:rsidR="003811A3" w:rsidRDefault="003811A3" w:rsidP="003811A3">
      <w:pPr>
        <w:spacing w:line="540" w:lineRule="exact"/>
        <w:ind w:firstLine="560"/>
        <w:rPr>
          <w:rFonts w:ascii="宋体" w:hAnsi="宋体" w:cs="宋体"/>
          <w:sz w:val="28"/>
          <w:szCs w:val="28"/>
        </w:rPr>
      </w:pPr>
    </w:p>
    <w:p w:rsidR="003811A3" w:rsidRDefault="000B7E40" w:rsidP="003811A3">
      <w:pPr>
        <w:spacing w:line="540" w:lineRule="exact"/>
        <w:ind w:firstLineChars="2350" w:firstLine="658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设备管理部</w:t>
      </w:r>
    </w:p>
    <w:p w:rsidR="003811A3" w:rsidRDefault="003811A3" w:rsidP="003811A3">
      <w:pPr>
        <w:spacing w:line="540" w:lineRule="exact"/>
        <w:ind w:firstLineChars="2200" w:firstLine="61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8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4358AB" w:rsidRDefault="004358AB" w:rsidP="00D31D50">
      <w:pPr>
        <w:spacing w:line="220" w:lineRule="atLeast"/>
      </w:pPr>
    </w:p>
    <w:sectPr w:rsidR="004358AB" w:rsidSect="00FD3884">
      <w:pgSz w:w="11906" w:h="16838"/>
      <w:pgMar w:top="1077" w:right="1191" w:bottom="1077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FE3" w:rsidRDefault="00FD5FE3" w:rsidP="003811A3">
      <w:pPr>
        <w:spacing w:after="0"/>
      </w:pPr>
      <w:r>
        <w:separator/>
      </w:r>
    </w:p>
  </w:endnote>
  <w:endnote w:type="continuationSeparator" w:id="0">
    <w:p w:rsidR="00FD5FE3" w:rsidRDefault="00FD5FE3" w:rsidP="003811A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FE3" w:rsidRDefault="00FD5FE3" w:rsidP="003811A3">
      <w:pPr>
        <w:spacing w:after="0"/>
      </w:pPr>
      <w:r>
        <w:separator/>
      </w:r>
    </w:p>
  </w:footnote>
  <w:footnote w:type="continuationSeparator" w:id="0">
    <w:p w:rsidR="00FD5FE3" w:rsidRDefault="00FD5FE3" w:rsidP="003811A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B7E40"/>
    <w:rsid w:val="0026141D"/>
    <w:rsid w:val="00323B43"/>
    <w:rsid w:val="003811A3"/>
    <w:rsid w:val="003D37D8"/>
    <w:rsid w:val="00426133"/>
    <w:rsid w:val="004358AB"/>
    <w:rsid w:val="00651F19"/>
    <w:rsid w:val="008B7726"/>
    <w:rsid w:val="00D31D50"/>
    <w:rsid w:val="00FD3884"/>
    <w:rsid w:val="00FD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11A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11A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11A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11A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2026-05-08T01:55:00Z</dcterms:modified>
</cp:coreProperties>
</file>